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000000"/>
          <w:sz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28"/>
          <w:lang w:val="en-US" w:eastAsia="zh-CN"/>
        </w:rPr>
        <w:t>附件</w:t>
      </w:r>
      <w:r>
        <w:rPr>
          <w:rFonts w:hint="eastAsia" w:eastAsia="黑体" w:cs="Times New Roman"/>
          <w:color w:val="000000"/>
          <w:sz w:val="2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color w:val="000000"/>
          <w:sz w:val="28"/>
          <w:lang w:val="en-US" w:eastAsia="zh-CN"/>
        </w:rPr>
        <w:t xml:space="preserve"> </w:t>
      </w:r>
    </w:p>
    <w:p>
      <w:pPr>
        <w:jc w:val="center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</w:rPr>
        <w:t>科创202</w:t>
      </w:r>
      <w:r>
        <w:rPr>
          <w:rFonts w:hint="eastAsia" w:eastAsia="黑体" w:cs="Times New Roman"/>
          <w:color w:val="000000"/>
          <w:sz w:val="2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000000"/>
          <w:sz w:val="28"/>
        </w:rPr>
        <w:t>年度特殊急需人才招聘岗位一览表</w:t>
      </w:r>
    </w:p>
    <w:tbl>
      <w:tblPr>
        <w:tblStyle w:val="9"/>
        <w:tblW w:w="0" w:type="auto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977"/>
        <w:gridCol w:w="1037"/>
        <w:gridCol w:w="659"/>
        <w:gridCol w:w="773"/>
        <w:gridCol w:w="1466"/>
        <w:gridCol w:w="1292"/>
        <w:gridCol w:w="5075"/>
        <w:gridCol w:w="671"/>
        <w:gridCol w:w="693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岗位序号-名称</w:t>
            </w:r>
          </w:p>
        </w:tc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5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是否要求应届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监理公司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岗位（特）1-监理工程师</w:t>
            </w:r>
          </w:p>
        </w:tc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水利水电工程专业优先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主要从事公司范围内一个或多个监理项目的相关专业监理工作。</w:t>
            </w:r>
          </w:p>
        </w:tc>
        <w:tc>
          <w:tcPr>
            <w:tcW w:w="5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1、年龄在45周岁以下（1977年1月1日以后出生）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2、具有监理工程师岗位证书或相关专业资格证书（地质勘查、机电设备制造、机电设备安装。金属结构设备等专业优先）； n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3、至少负责过一个水利水电工程的相关专业工作（在勘察设计、施工、监理等单位的工作业绩即可），且业绩良好；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4、具有很高的相关专业业务水平和较强的组织、培训能力。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特殊急需岗位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监理公司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岗位（特）2-总监理工程师</w:t>
            </w:r>
          </w:p>
        </w:tc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水利水电工程专业优先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主要从事公司范围内一个或多个监理项目的负责工作。</w:t>
            </w:r>
          </w:p>
        </w:tc>
        <w:tc>
          <w:tcPr>
            <w:tcW w:w="5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1、年龄在50周岁以下（1972年1月1日以后出生）。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2、具有工程建设类相关专业高级及以上技术职称；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3、具有水利部总监理工程师岗位资格，或建设部监理工程师资格；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4、至少完整担任过一个水利水电工程建设项目（年均监理费150万元以上）的总监，且业绩良好。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特殊急需岗位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设计公司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岗位（特）3-水工设计</w:t>
            </w:r>
          </w:p>
        </w:tc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水工结构工程、水利水电工程、水力学及河流动力学等相近专业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主要从事水工建筑物结构设计工作</w:t>
            </w:r>
          </w:p>
        </w:tc>
        <w:tc>
          <w:tcPr>
            <w:tcW w:w="5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1、年龄在45周岁以下（1977年1月1日以后出生）；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2、已取得注册土木工程师（水利水电工程）专业执业资格证（水工结构专业方向）；或中级及以上职称、5年以上相关工作经验；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3、身体健康，责任心强，具有良好的职业道德。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特殊急需岗位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社会人才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设计公司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岗位（特）4-工程地质</w:t>
            </w:r>
          </w:p>
        </w:tc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岩土工程、地质资源与地质工程、水利工程等相近专业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从事水利水电相关的工程地质勘察设计等工作</w:t>
            </w:r>
          </w:p>
        </w:tc>
        <w:tc>
          <w:tcPr>
            <w:tcW w:w="5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1、年龄在45周岁以下（1977年1月1日以后出生）；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2、已取得注册土木工程师专业执业资格证（岩土）；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3、近5年主持乙级勘察项目不少于2项，需提供相应业绩证明；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4、身体健康，责任心强，具有良好的职业道德。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特殊急需岗位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社会人才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8"/>
          <w:szCs w:val="28"/>
        </w:rPr>
      </w:pPr>
    </w:p>
    <w:p>
      <w:pPr>
        <w:rPr>
          <w:rFonts w:hint="default" w:ascii="Times New Roman" w:hAnsi="Times New Roman" w:cs="Times New Roman" w:eastAsiaTheme="minorEastAsia"/>
          <w:sz w:val="28"/>
          <w:szCs w:val="28"/>
        </w:rPr>
      </w:pPr>
    </w:p>
    <w:p>
      <w:pPr>
        <w:rPr>
          <w:rFonts w:hint="default" w:ascii="Times New Roman" w:hAnsi="Times New Roman" w:cs="Times New Roman" w:eastAsiaTheme="minorEastAsia"/>
          <w:sz w:val="28"/>
          <w:szCs w:val="28"/>
        </w:rPr>
      </w:pPr>
    </w:p>
    <w:p>
      <w:pPr>
        <w:rPr>
          <w:rFonts w:hint="default" w:ascii="Times New Roman" w:hAnsi="Times New Roman" w:cs="Times New Roman" w:eastAsiaTheme="minorEastAsia"/>
          <w:sz w:val="28"/>
          <w:szCs w:val="28"/>
        </w:rPr>
      </w:pPr>
    </w:p>
    <w:sectPr>
      <w:footerReference r:id="rId5" w:type="default"/>
      <w:pgSz w:w="16839" w:h="11907" w:orient="landscape"/>
      <w:pgMar w:top="1701" w:right="1500" w:bottom="1701" w:left="15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textAlignment w:val="baseline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PAGE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sz w:val="24"/>
      </w:rPr>
      <w:t>9</w:t>
    </w:r>
    <w:r>
      <w:rPr>
        <w:rFonts w:ascii="Times New Roman" w:hAnsi="Times New Roman" w:cs="Times New Roman"/>
        <w:sz w:val="24"/>
      </w:rPr>
      <w:fldChar w:fldCharType="end"/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ZTJiZGZkNGE2MTJhM2RiMGVjZWY3YjI0N2FlZWUifQ=="/>
  </w:docVars>
  <w:rsids>
    <w:rsidRoot w:val="00F20E27"/>
    <w:rsid w:val="00006EBA"/>
    <w:rsid w:val="00011098"/>
    <w:rsid w:val="000239CA"/>
    <w:rsid w:val="00035889"/>
    <w:rsid w:val="00040917"/>
    <w:rsid w:val="00045FD8"/>
    <w:rsid w:val="00057621"/>
    <w:rsid w:val="00064D5C"/>
    <w:rsid w:val="00065030"/>
    <w:rsid w:val="00065040"/>
    <w:rsid w:val="00084BF0"/>
    <w:rsid w:val="00096B21"/>
    <w:rsid w:val="000C3E19"/>
    <w:rsid w:val="000D57B8"/>
    <w:rsid w:val="00111895"/>
    <w:rsid w:val="0012403D"/>
    <w:rsid w:val="001253D0"/>
    <w:rsid w:val="00135082"/>
    <w:rsid w:val="001465A0"/>
    <w:rsid w:val="001526FF"/>
    <w:rsid w:val="00154604"/>
    <w:rsid w:val="0015660A"/>
    <w:rsid w:val="001628DF"/>
    <w:rsid w:val="00163D61"/>
    <w:rsid w:val="00167A60"/>
    <w:rsid w:val="0018161D"/>
    <w:rsid w:val="00181B3F"/>
    <w:rsid w:val="00182514"/>
    <w:rsid w:val="00182F83"/>
    <w:rsid w:val="0018577A"/>
    <w:rsid w:val="0018585A"/>
    <w:rsid w:val="001A16E3"/>
    <w:rsid w:val="001A3F5D"/>
    <w:rsid w:val="001C408F"/>
    <w:rsid w:val="001C7E63"/>
    <w:rsid w:val="001D7627"/>
    <w:rsid w:val="001E265E"/>
    <w:rsid w:val="001E37E7"/>
    <w:rsid w:val="001F3D7D"/>
    <w:rsid w:val="0020195D"/>
    <w:rsid w:val="0020689F"/>
    <w:rsid w:val="002144B6"/>
    <w:rsid w:val="00233E06"/>
    <w:rsid w:val="002423FF"/>
    <w:rsid w:val="0024556B"/>
    <w:rsid w:val="002500AF"/>
    <w:rsid w:val="002546E9"/>
    <w:rsid w:val="002734E8"/>
    <w:rsid w:val="00290392"/>
    <w:rsid w:val="002953CF"/>
    <w:rsid w:val="002A3A9A"/>
    <w:rsid w:val="002A7017"/>
    <w:rsid w:val="002B7DA9"/>
    <w:rsid w:val="002C0D45"/>
    <w:rsid w:val="002C279D"/>
    <w:rsid w:val="002D2937"/>
    <w:rsid w:val="002D3060"/>
    <w:rsid w:val="002D7172"/>
    <w:rsid w:val="002F75D9"/>
    <w:rsid w:val="00306C28"/>
    <w:rsid w:val="003206A6"/>
    <w:rsid w:val="003252B6"/>
    <w:rsid w:val="0033347C"/>
    <w:rsid w:val="00336659"/>
    <w:rsid w:val="00342A99"/>
    <w:rsid w:val="00351D80"/>
    <w:rsid w:val="00381C46"/>
    <w:rsid w:val="00385D1C"/>
    <w:rsid w:val="00387CDB"/>
    <w:rsid w:val="0039147E"/>
    <w:rsid w:val="00394AB0"/>
    <w:rsid w:val="00397778"/>
    <w:rsid w:val="003A168C"/>
    <w:rsid w:val="003A2C8A"/>
    <w:rsid w:val="003A3427"/>
    <w:rsid w:val="003A5D0D"/>
    <w:rsid w:val="003B4B5B"/>
    <w:rsid w:val="003B7F6D"/>
    <w:rsid w:val="003C03AA"/>
    <w:rsid w:val="003C7651"/>
    <w:rsid w:val="003D2D7F"/>
    <w:rsid w:val="003D4C6B"/>
    <w:rsid w:val="003E4EA5"/>
    <w:rsid w:val="003F5512"/>
    <w:rsid w:val="003F6C04"/>
    <w:rsid w:val="00412544"/>
    <w:rsid w:val="00420A6D"/>
    <w:rsid w:val="00424906"/>
    <w:rsid w:val="0043059C"/>
    <w:rsid w:val="00442D94"/>
    <w:rsid w:val="0044591D"/>
    <w:rsid w:val="00447175"/>
    <w:rsid w:val="00454D04"/>
    <w:rsid w:val="00457298"/>
    <w:rsid w:val="00461F0C"/>
    <w:rsid w:val="00474342"/>
    <w:rsid w:val="00482866"/>
    <w:rsid w:val="004A337C"/>
    <w:rsid w:val="004A7B9C"/>
    <w:rsid w:val="004B6B2F"/>
    <w:rsid w:val="004B75EE"/>
    <w:rsid w:val="004C00E8"/>
    <w:rsid w:val="004C2776"/>
    <w:rsid w:val="004D4B3B"/>
    <w:rsid w:val="004E0366"/>
    <w:rsid w:val="004E6A1D"/>
    <w:rsid w:val="004F500C"/>
    <w:rsid w:val="004F642D"/>
    <w:rsid w:val="00500239"/>
    <w:rsid w:val="00521B29"/>
    <w:rsid w:val="00522217"/>
    <w:rsid w:val="005349AF"/>
    <w:rsid w:val="00535BA3"/>
    <w:rsid w:val="00536E06"/>
    <w:rsid w:val="005474A4"/>
    <w:rsid w:val="00547783"/>
    <w:rsid w:val="00551D33"/>
    <w:rsid w:val="00553D37"/>
    <w:rsid w:val="0058078E"/>
    <w:rsid w:val="00585387"/>
    <w:rsid w:val="005C0F08"/>
    <w:rsid w:val="005C3205"/>
    <w:rsid w:val="005C6046"/>
    <w:rsid w:val="005D7F53"/>
    <w:rsid w:val="005F03A6"/>
    <w:rsid w:val="006004FF"/>
    <w:rsid w:val="00612304"/>
    <w:rsid w:val="00622053"/>
    <w:rsid w:val="00624CA5"/>
    <w:rsid w:val="006270D8"/>
    <w:rsid w:val="0062730D"/>
    <w:rsid w:val="00630D0C"/>
    <w:rsid w:val="00634FD3"/>
    <w:rsid w:val="00642C82"/>
    <w:rsid w:val="00644078"/>
    <w:rsid w:val="0065236E"/>
    <w:rsid w:val="006537E3"/>
    <w:rsid w:val="00653F1A"/>
    <w:rsid w:val="006578D1"/>
    <w:rsid w:val="00660308"/>
    <w:rsid w:val="00661B00"/>
    <w:rsid w:val="00662D16"/>
    <w:rsid w:val="00677AD2"/>
    <w:rsid w:val="006823FE"/>
    <w:rsid w:val="006853D2"/>
    <w:rsid w:val="00685CC9"/>
    <w:rsid w:val="00686B14"/>
    <w:rsid w:val="006A732C"/>
    <w:rsid w:val="006B3717"/>
    <w:rsid w:val="006B59DE"/>
    <w:rsid w:val="006F08E3"/>
    <w:rsid w:val="006F27F2"/>
    <w:rsid w:val="006F6095"/>
    <w:rsid w:val="00702372"/>
    <w:rsid w:val="007041E4"/>
    <w:rsid w:val="007066EB"/>
    <w:rsid w:val="0071319A"/>
    <w:rsid w:val="00730877"/>
    <w:rsid w:val="00731C66"/>
    <w:rsid w:val="0076265E"/>
    <w:rsid w:val="007644EC"/>
    <w:rsid w:val="00767663"/>
    <w:rsid w:val="00772E6F"/>
    <w:rsid w:val="00785B65"/>
    <w:rsid w:val="00786E77"/>
    <w:rsid w:val="007A2B2F"/>
    <w:rsid w:val="007A6A8F"/>
    <w:rsid w:val="007B0233"/>
    <w:rsid w:val="007B3F5A"/>
    <w:rsid w:val="007B49A6"/>
    <w:rsid w:val="007B5FC7"/>
    <w:rsid w:val="007E22F9"/>
    <w:rsid w:val="007F1AC5"/>
    <w:rsid w:val="007F350B"/>
    <w:rsid w:val="00800854"/>
    <w:rsid w:val="0084116E"/>
    <w:rsid w:val="00842A92"/>
    <w:rsid w:val="00846151"/>
    <w:rsid w:val="00853562"/>
    <w:rsid w:val="008560D1"/>
    <w:rsid w:val="008606CF"/>
    <w:rsid w:val="00874193"/>
    <w:rsid w:val="00874671"/>
    <w:rsid w:val="00884A45"/>
    <w:rsid w:val="00896449"/>
    <w:rsid w:val="008A1FB5"/>
    <w:rsid w:val="008B5D8D"/>
    <w:rsid w:val="008C20CC"/>
    <w:rsid w:val="008D0E52"/>
    <w:rsid w:val="008D1531"/>
    <w:rsid w:val="008D7665"/>
    <w:rsid w:val="00904B2E"/>
    <w:rsid w:val="00907EBD"/>
    <w:rsid w:val="0091018F"/>
    <w:rsid w:val="00912D5C"/>
    <w:rsid w:val="00913CCD"/>
    <w:rsid w:val="00930D43"/>
    <w:rsid w:val="00944DE5"/>
    <w:rsid w:val="009649C9"/>
    <w:rsid w:val="00967621"/>
    <w:rsid w:val="00977248"/>
    <w:rsid w:val="009820E8"/>
    <w:rsid w:val="00986D09"/>
    <w:rsid w:val="00996B8D"/>
    <w:rsid w:val="009A272D"/>
    <w:rsid w:val="009A517A"/>
    <w:rsid w:val="009A73F0"/>
    <w:rsid w:val="009E2C4F"/>
    <w:rsid w:val="009F3254"/>
    <w:rsid w:val="009F4404"/>
    <w:rsid w:val="009F522F"/>
    <w:rsid w:val="009F55AB"/>
    <w:rsid w:val="00A03517"/>
    <w:rsid w:val="00A07E0B"/>
    <w:rsid w:val="00A17EE4"/>
    <w:rsid w:val="00A255ED"/>
    <w:rsid w:val="00A40B02"/>
    <w:rsid w:val="00A5050E"/>
    <w:rsid w:val="00A715C9"/>
    <w:rsid w:val="00AA30B4"/>
    <w:rsid w:val="00AA6717"/>
    <w:rsid w:val="00AF3EBE"/>
    <w:rsid w:val="00AF48D6"/>
    <w:rsid w:val="00B00B8A"/>
    <w:rsid w:val="00B02236"/>
    <w:rsid w:val="00B0278C"/>
    <w:rsid w:val="00B160EA"/>
    <w:rsid w:val="00B22AAD"/>
    <w:rsid w:val="00B26326"/>
    <w:rsid w:val="00B46DA2"/>
    <w:rsid w:val="00B52D46"/>
    <w:rsid w:val="00B54633"/>
    <w:rsid w:val="00B54858"/>
    <w:rsid w:val="00B54981"/>
    <w:rsid w:val="00B6373A"/>
    <w:rsid w:val="00B73477"/>
    <w:rsid w:val="00B9117F"/>
    <w:rsid w:val="00B91499"/>
    <w:rsid w:val="00B95D25"/>
    <w:rsid w:val="00BA3AD6"/>
    <w:rsid w:val="00BA50E3"/>
    <w:rsid w:val="00BB76E2"/>
    <w:rsid w:val="00BC5C8F"/>
    <w:rsid w:val="00BD608C"/>
    <w:rsid w:val="00BE4737"/>
    <w:rsid w:val="00C050F9"/>
    <w:rsid w:val="00C113BB"/>
    <w:rsid w:val="00C36DE5"/>
    <w:rsid w:val="00C456A8"/>
    <w:rsid w:val="00C55A84"/>
    <w:rsid w:val="00C605A8"/>
    <w:rsid w:val="00C67EF8"/>
    <w:rsid w:val="00C71481"/>
    <w:rsid w:val="00C804BB"/>
    <w:rsid w:val="00C809D2"/>
    <w:rsid w:val="00C84C2B"/>
    <w:rsid w:val="00C91550"/>
    <w:rsid w:val="00CA4B97"/>
    <w:rsid w:val="00CA590C"/>
    <w:rsid w:val="00CA5F60"/>
    <w:rsid w:val="00CD0231"/>
    <w:rsid w:val="00CD092B"/>
    <w:rsid w:val="00CD6653"/>
    <w:rsid w:val="00D06927"/>
    <w:rsid w:val="00D1379F"/>
    <w:rsid w:val="00D13D17"/>
    <w:rsid w:val="00D1426B"/>
    <w:rsid w:val="00D14B68"/>
    <w:rsid w:val="00D16F6C"/>
    <w:rsid w:val="00D41EC9"/>
    <w:rsid w:val="00D515E8"/>
    <w:rsid w:val="00D53307"/>
    <w:rsid w:val="00D53636"/>
    <w:rsid w:val="00D54027"/>
    <w:rsid w:val="00D549E8"/>
    <w:rsid w:val="00D63ECE"/>
    <w:rsid w:val="00D735D4"/>
    <w:rsid w:val="00D83D70"/>
    <w:rsid w:val="00D931E9"/>
    <w:rsid w:val="00D95D43"/>
    <w:rsid w:val="00DA4A47"/>
    <w:rsid w:val="00DC0C6C"/>
    <w:rsid w:val="00DC4EE1"/>
    <w:rsid w:val="00DD2E57"/>
    <w:rsid w:val="00DD4C70"/>
    <w:rsid w:val="00DF0D3E"/>
    <w:rsid w:val="00E040FD"/>
    <w:rsid w:val="00E1108A"/>
    <w:rsid w:val="00E21F8A"/>
    <w:rsid w:val="00E24696"/>
    <w:rsid w:val="00E377F3"/>
    <w:rsid w:val="00E47C95"/>
    <w:rsid w:val="00E5542D"/>
    <w:rsid w:val="00E5667F"/>
    <w:rsid w:val="00E73DCC"/>
    <w:rsid w:val="00E93BE6"/>
    <w:rsid w:val="00EA0286"/>
    <w:rsid w:val="00EB253B"/>
    <w:rsid w:val="00EC1B3F"/>
    <w:rsid w:val="00EE4797"/>
    <w:rsid w:val="00EE6A9D"/>
    <w:rsid w:val="00EE77E4"/>
    <w:rsid w:val="00EF29E8"/>
    <w:rsid w:val="00F0179D"/>
    <w:rsid w:val="00F20E27"/>
    <w:rsid w:val="00F2532B"/>
    <w:rsid w:val="00F25D85"/>
    <w:rsid w:val="00F41A22"/>
    <w:rsid w:val="00F460D8"/>
    <w:rsid w:val="00F528F4"/>
    <w:rsid w:val="00F6353A"/>
    <w:rsid w:val="00F6483E"/>
    <w:rsid w:val="00F6516F"/>
    <w:rsid w:val="00F66A34"/>
    <w:rsid w:val="00F8063B"/>
    <w:rsid w:val="00F8413C"/>
    <w:rsid w:val="00F87F06"/>
    <w:rsid w:val="00F927B6"/>
    <w:rsid w:val="00F96C39"/>
    <w:rsid w:val="00FC419A"/>
    <w:rsid w:val="00FC6816"/>
    <w:rsid w:val="00FD1DC2"/>
    <w:rsid w:val="00FF17C9"/>
    <w:rsid w:val="00FF6841"/>
    <w:rsid w:val="03A4619A"/>
    <w:rsid w:val="08DE00A5"/>
    <w:rsid w:val="0BD0166F"/>
    <w:rsid w:val="10E405CE"/>
    <w:rsid w:val="13CA0FAE"/>
    <w:rsid w:val="14D97A02"/>
    <w:rsid w:val="1AD14315"/>
    <w:rsid w:val="1B992CE9"/>
    <w:rsid w:val="20C25CE6"/>
    <w:rsid w:val="20D000A2"/>
    <w:rsid w:val="234B3457"/>
    <w:rsid w:val="241D212D"/>
    <w:rsid w:val="34852763"/>
    <w:rsid w:val="36E82D11"/>
    <w:rsid w:val="4B392BFE"/>
    <w:rsid w:val="4D5565C8"/>
    <w:rsid w:val="521350C2"/>
    <w:rsid w:val="54C72E55"/>
    <w:rsid w:val="54C85543"/>
    <w:rsid w:val="57BC6F06"/>
    <w:rsid w:val="6615710F"/>
    <w:rsid w:val="6F70773B"/>
    <w:rsid w:val="75EF5327"/>
    <w:rsid w:val="775119E4"/>
    <w:rsid w:val="7D493F43"/>
    <w:rsid w:val="7FD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Times New Roman" w:hAnsi="Times New Roman" w:eastAsia="仿宋_GB2312" w:cs="Times New Roman"/>
      <w:snapToGrid w:val="0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napToGrid w:val="0"/>
      <w:spacing w:before="240" w:after="240"/>
      <w:jc w:val="center"/>
      <w:outlineLvl w:val="0"/>
    </w:pPr>
    <w:rPr>
      <w:rFonts w:ascii="仿宋_GB2312"/>
      <w:b/>
      <w:bCs/>
      <w:sz w:val="30"/>
      <w:szCs w:val="30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jc w:val="center"/>
      <w:outlineLvl w:val="1"/>
    </w:pPr>
    <w:rPr>
      <w:rFonts w:eastAsia="楷体_GB2312"/>
      <w:bCs/>
      <w:szCs w:val="32"/>
    </w:rPr>
  </w:style>
  <w:style w:type="paragraph" w:styleId="4">
    <w:name w:val="heading 3"/>
    <w:basedOn w:val="1"/>
    <w:next w:val="1"/>
    <w:link w:val="15"/>
    <w:qFormat/>
    <w:uiPriority w:val="0"/>
    <w:pPr>
      <w:keepNext/>
      <w:keepLines/>
      <w:jc w:val="right"/>
      <w:outlineLvl w:val="2"/>
    </w:pPr>
    <w:rPr>
      <w:rFonts w:eastAsia="方正魏碑简体"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Cs w:val="32"/>
    </w:rPr>
  </w:style>
  <w:style w:type="paragraph" w:styleId="8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character" w:styleId="11">
    <w:name w:val="Strong"/>
    <w:basedOn w:val="10"/>
    <w:qFormat/>
    <w:uiPriority w:val="0"/>
    <w:rPr>
      <w:rFonts w:ascii="Times New Roman" w:hAnsi="Times New Roman" w:eastAsia="宋体"/>
      <w:bCs/>
      <w:color w:val="auto"/>
      <w:sz w:val="28"/>
      <w:vertAlign w:val="baseline"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10"/>
    <w:link w:val="2"/>
    <w:qFormat/>
    <w:uiPriority w:val="0"/>
    <w:rPr>
      <w:rFonts w:ascii="仿宋_GB2312" w:eastAsia="仿宋_GB2312"/>
      <w:b/>
      <w:bCs/>
      <w:snapToGrid w:val="0"/>
      <w:sz w:val="30"/>
      <w:szCs w:val="30"/>
    </w:rPr>
  </w:style>
  <w:style w:type="character" w:customStyle="1" w:styleId="14">
    <w:name w:val="标题 2 Char"/>
    <w:basedOn w:val="10"/>
    <w:link w:val="3"/>
    <w:qFormat/>
    <w:uiPriority w:val="0"/>
    <w:rPr>
      <w:rFonts w:eastAsia="楷体_GB2312"/>
      <w:bCs/>
      <w:snapToGrid w:val="0"/>
      <w:sz w:val="32"/>
      <w:szCs w:val="32"/>
    </w:rPr>
  </w:style>
  <w:style w:type="character" w:customStyle="1" w:styleId="15">
    <w:name w:val="标题 3 Char"/>
    <w:basedOn w:val="10"/>
    <w:link w:val="4"/>
    <w:qFormat/>
    <w:uiPriority w:val="0"/>
    <w:rPr>
      <w:rFonts w:eastAsia="方正魏碑简体"/>
      <w:bCs/>
      <w:snapToGrid w:val="0"/>
      <w:sz w:val="32"/>
      <w:szCs w:val="32"/>
    </w:rPr>
  </w:style>
  <w:style w:type="character" w:customStyle="1" w:styleId="16">
    <w:name w:val="标题 Char"/>
    <w:basedOn w:val="10"/>
    <w:link w:val="8"/>
    <w:qFormat/>
    <w:uiPriority w:val="0"/>
    <w:rPr>
      <w:rFonts w:asciiTheme="majorHAnsi" w:hAnsiTheme="majorHAnsi" w:cstheme="majorBidi"/>
      <w:b/>
      <w:bCs/>
      <w:snapToGrid w:val="0"/>
      <w:sz w:val="32"/>
      <w:szCs w:val="32"/>
    </w:rPr>
  </w:style>
  <w:style w:type="character" w:customStyle="1" w:styleId="17">
    <w:name w:val="副标题 Char"/>
    <w:basedOn w:val="10"/>
    <w:link w:val="7"/>
    <w:qFormat/>
    <w:uiPriority w:val="0"/>
    <w:rPr>
      <w:rFonts w:asciiTheme="majorHAnsi" w:hAnsiTheme="majorHAnsi" w:cstheme="majorBidi"/>
      <w:b/>
      <w:bCs/>
      <w:snapToGrid w:val="0"/>
      <w:kern w:val="28"/>
      <w:sz w:val="32"/>
      <w:szCs w:val="32"/>
    </w:rPr>
  </w:style>
  <w:style w:type="paragraph" w:styleId="18">
    <w:name w:val="No Spacing"/>
    <w:qFormat/>
    <w:uiPriority w:val="1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snapToGrid w:val="0"/>
      <w:sz w:val="32"/>
      <w:szCs w:val="24"/>
      <w:lang w:val="en-US" w:eastAsia="zh-CN" w:bidi="ar-SA"/>
    </w:rPr>
  </w:style>
  <w:style w:type="character" w:customStyle="1" w:styleId="19">
    <w:name w:val="页眉 Char"/>
    <w:basedOn w:val="10"/>
    <w:link w:val="6"/>
    <w:qFormat/>
    <w:uiPriority w:val="99"/>
    <w:rPr>
      <w:rFonts w:eastAsia="仿宋_GB2312"/>
      <w:snapToGrid w:val="0"/>
      <w:sz w:val="18"/>
      <w:szCs w:val="18"/>
    </w:rPr>
  </w:style>
  <w:style w:type="character" w:customStyle="1" w:styleId="20">
    <w:name w:val="页脚 Char"/>
    <w:basedOn w:val="10"/>
    <w:link w:val="5"/>
    <w:qFormat/>
    <w:uiPriority w:val="99"/>
    <w:rPr>
      <w:rFonts w:eastAsia="仿宋_GB2312"/>
      <w:snapToGrid w:val="0"/>
      <w:sz w:val="18"/>
      <w:szCs w:val="18"/>
    </w:rPr>
  </w:style>
  <w:style w:type="character" w:customStyle="1" w:styleId="21">
    <w:name w:val="font101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2">
    <w:name w:val="font11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3">
    <w:name w:val="font71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mbria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837</Words>
  <Characters>862</Characters>
  <Lines>9</Lines>
  <Paragraphs>2</Paragraphs>
  <TotalTime>10</TotalTime>
  <ScaleCrop>false</ScaleCrop>
  <LinksUpToDate>false</LinksUpToDate>
  <CharactersWithSpaces>864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2016-09-12T07:03:00Z</dcterms:created>
  <dc:creator>黄莉k</dc:creator>
  <cp:lastModifiedBy>朱顺玲</cp:lastModifiedBy>
  <dcterms:modified xsi:type="dcterms:W3CDTF">2022-08-31T01:05:53Z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74A3C07F8A6A4757AA973DEDBE06B788</vt:lpwstr>
  </property>
</Properties>
</file>